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98122">
      <w:pPr>
        <w:pStyle w:val="5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：</w:t>
      </w:r>
    </w:p>
    <w:p w14:paraId="731DF7E5">
      <w:pPr>
        <w:keepNext w:val="0"/>
        <w:keepLines w:val="0"/>
        <w:widowControl/>
        <w:suppressLineNumbers w:val="0"/>
        <w:jc w:val="center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1#泊位门机轨道调整施工技术要求</w:t>
      </w:r>
    </w:p>
    <w:p w14:paraId="76CDC5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一、项目概况：</w:t>
      </w:r>
    </w:p>
    <w:p w14:paraId="590329D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28" w:firstLineChars="200"/>
        <w:textAlignment w:val="auto"/>
        <w:rPr>
          <w:rFonts w:hint="default" w:eastAsia="宋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  <w:t>1#泊位</w:t>
      </w:r>
      <w:r>
        <w:rPr>
          <w:rFonts w:hint="eastAsia"/>
          <w:b w:val="0"/>
          <w:bCs w:val="0"/>
          <w:i w:val="0"/>
          <w:iCs w:val="0"/>
          <w:sz w:val="28"/>
          <w:szCs w:val="28"/>
        </w:rPr>
        <w:t>前</w:t>
      </w:r>
      <w:r>
        <w:rPr>
          <w:rFonts w:hint="eastAsia"/>
          <w:b w:val="0"/>
          <w:bCs w:val="0"/>
          <w:i w:val="0"/>
          <w:iCs w:val="0"/>
          <w:sz w:val="28"/>
          <w:szCs w:val="28"/>
          <w:lang w:val="en-US" w:eastAsia="zh-CN"/>
        </w:rPr>
        <w:t>沿海</w:t>
      </w:r>
      <w:r>
        <w:rPr>
          <w:b w:val="0"/>
          <w:bCs w:val="0"/>
          <w:i w:val="0"/>
          <w:iCs w:val="0"/>
          <w:spacing w:val="-5"/>
          <w:sz w:val="28"/>
          <w:szCs w:val="28"/>
        </w:rPr>
        <w:t>陆侧</w:t>
      </w:r>
      <w:r>
        <w:rPr>
          <w:rFonts w:hint="eastAsia"/>
          <w:b w:val="0"/>
          <w:bCs w:val="0"/>
          <w:i w:val="0"/>
          <w:iCs w:val="0"/>
          <w:spacing w:val="-5"/>
          <w:sz w:val="28"/>
          <w:szCs w:val="28"/>
          <w:lang w:val="en-US" w:eastAsia="zh-CN"/>
        </w:rPr>
        <w:t>大车</w:t>
      </w:r>
      <w:r>
        <w:rPr>
          <w:b w:val="0"/>
          <w:bCs w:val="0"/>
          <w:i w:val="0"/>
          <w:iCs w:val="0"/>
          <w:spacing w:val="-5"/>
          <w:sz w:val="28"/>
          <w:szCs w:val="28"/>
        </w:rPr>
        <w:t>轨道</w:t>
      </w:r>
      <w:r>
        <w:rPr>
          <w:rFonts w:hint="eastAsia"/>
          <w:b w:val="0"/>
          <w:bCs w:val="0"/>
          <w:i w:val="0"/>
          <w:iCs w:val="0"/>
          <w:spacing w:val="-5"/>
          <w:sz w:val="28"/>
          <w:szCs w:val="28"/>
          <w:lang w:val="en-US" w:eastAsia="zh-CN"/>
        </w:rPr>
        <w:t>压板橡胶垫螺栓腐烂磨损严重，为了设备安全生产需要更换。海陆</w:t>
      </w:r>
      <w:r>
        <w:rPr>
          <w:b w:val="0"/>
          <w:bCs w:val="0"/>
          <w:i w:val="0"/>
          <w:iCs w:val="0"/>
          <w:spacing w:val="-7"/>
          <w:sz w:val="28"/>
          <w:szCs w:val="28"/>
        </w:rPr>
        <w:t>侧</w:t>
      </w:r>
      <w:r>
        <w:rPr>
          <w:rFonts w:hint="eastAsia"/>
          <w:b w:val="0"/>
          <w:bCs w:val="0"/>
          <w:i w:val="0"/>
          <w:iCs w:val="0"/>
          <w:spacing w:val="-7"/>
          <w:sz w:val="28"/>
          <w:szCs w:val="28"/>
          <w:lang w:val="en-US" w:eastAsia="zh-CN"/>
        </w:rPr>
        <w:t>大车</w:t>
      </w:r>
      <w:r>
        <w:rPr>
          <w:b w:val="0"/>
          <w:bCs w:val="0"/>
          <w:i w:val="0"/>
          <w:iCs w:val="0"/>
          <w:spacing w:val="-7"/>
          <w:sz w:val="28"/>
          <w:szCs w:val="28"/>
        </w:rPr>
        <w:t>轨道</w:t>
      </w:r>
      <w:r>
        <w:rPr>
          <w:rFonts w:hint="eastAsia"/>
          <w:b w:val="0"/>
          <w:bCs w:val="0"/>
          <w:i w:val="0"/>
          <w:iCs w:val="0"/>
          <w:spacing w:val="-7"/>
          <w:sz w:val="28"/>
          <w:szCs w:val="28"/>
          <w:lang w:val="en-US" w:eastAsia="zh-CN"/>
        </w:rPr>
        <w:t>发现还有轨道梁</w:t>
      </w:r>
      <w:r>
        <w:rPr>
          <w:b w:val="0"/>
          <w:bCs w:val="0"/>
          <w:i w:val="0"/>
          <w:iCs w:val="0"/>
          <w:spacing w:val="-7"/>
          <w:sz w:val="28"/>
          <w:szCs w:val="28"/>
        </w:rPr>
        <w:t>部分下沉，现陆侧轨道需以海侧标高为基准，进行整体抬高</w:t>
      </w:r>
      <w:r>
        <w:rPr>
          <w:rFonts w:hint="eastAsia"/>
          <w:b w:val="0"/>
          <w:bCs w:val="0"/>
          <w:i w:val="0"/>
          <w:iCs w:val="0"/>
          <w:spacing w:val="-7"/>
          <w:sz w:val="28"/>
          <w:szCs w:val="28"/>
          <w:lang w:val="en-US" w:eastAsia="zh-CN"/>
        </w:rPr>
        <w:t xml:space="preserve">修复。 </w:t>
      </w:r>
    </w:p>
    <w:p w14:paraId="3C1DD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08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b w:val="0"/>
          <w:bCs w:val="0"/>
          <w:i w:val="0"/>
          <w:iCs w:val="0"/>
          <w:spacing w:val="-13"/>
          <w:sz w:val="28"/>
          <w:szCs w:val="28"/>
        </w:rPr>
        <w:t>为确保设备的安全生产作业，</w:t>
      </w:r>
      <w:r>
        <w:rPr>
          <w:rFonts w:hint="eastAsia"/>
          <w:b w:val="0"/>
          <w:bCs w:val="0"/>
          <w:i w:val="0"/>
          <w:iCs w:val="0"/>
          <w:spacing w:val="-13"/>
          <w:sz w:val="28"/>
          <w:szCs w:val="28"/>
          <w:lang w:val="en-US" w:eastAsia="zh-CN"/>
        </w:rPr>
        <w:t>需</w:t>
      </w:r>
      <w:r>
        <w:rPr>
          <w:b w:val="0"/>
          <w:bCs w:val="0"/>
          <w:i w:val="0"/>
          <w:iCs w:val="0"/>
          <w:spacing w:val="-13"/>
          <w:sz w:val="28"/>
          <w:szCs w:val="28"/>
        </w:rPr>
        <w:t>对</w:t>
      </w:r>
      <w:r>
        <w:rPr>
          <w:rFonts w:hint="eastAsia"/>
          <w:b w:val="0"/>
          <w:bCs w:val="0"/>
          <w:i w:val="0"/>
          <w:iCs w:val="0"/>
          <w:sz w:val="28"/>
          <w:szCs w:val="28"/>
        </w:rPr>
        <w:t>前</w:t>
      </w:r>
      <w:r>
        <w:rPr>
          <w:rFonts w:hint="eastAsia"/>
          <w:b w:val="0"/>
          <w:bCs w:val="0"/>
          <w:i w:val="0"/>
          <w:iCs w:val="0"/>
          <w:sz w:val="28"/>
          <w:szCs w:val="28"/>
          <w:lang w:val="en-US" w:eastAsia="zh-CN"/>
        </w:rPr>
        <w:t>沿门</w:t>
      </w:r>
      <w:r>
        <w:rPr>
          <w:rFonts w:hint="eastAsia"/>
          <w:b w:val="0"/>
          <w:bCs w:val="0"/>
          <w:i w:val="0"/>
          <w:iCs w:val="0"/>
          <w:spacing w:val="-8"/>
          <w:sz w:val="28"/>
          <w:szCs w:val="28"/>
        </w:rPr>
        <w:t>机</w:t>
      </w:r>
      <w:r>
        <w:rPr>
          <w:b w:val="0"/>
          <w:bCs w:val="0"/>
          <w:i w:val="0"/>
          <w:iCs w:val="0"/>
          <w:sz w:val="28"/>
          <w:szCs w:val="28"/>
        </w:rPr>
        <w:t>大车行走轨道</w:t>
      </w:r>
      <w:r>
        <w:rPr>
          <w:rFonts w:hint="eastAsia"/>
          <w:b w:val="0"/>
          <w:bCs w:val="0"/>
          <w:i w:val="0"/>
          <w:iCs w:val="0"/>
          <w:sz w:val="28"/>
          <w:szCs w:val="28"/>
          <w:lang w:val="en-US" w:eastAsia="zh-CN"/>
        </w:rPr>
        <w:t>压板橡胶垫螺栓更换</w:t>
      </w:r>
      <w:r>
        <w:rPr>
          <w:b w:val="0"/>
          <w:bCs w:val="0"/>
          <w:i w:val="0"/>
          <w:iCs w:val="0"/>
          <w:sz w:val="28"/>
          <w:szCs w:val="28"/>
        </w:rPr>
        <w:t>进行维修</w:t>
      </w:r>
      <w:r>
        <w:rPr>
          <w:rFonts w:hint="eastAsia"/>
          <w:b w:val="0"/>
          <w:bCs w:val="0"/>
          <w:i w:val="0"/>
          <w:iCs w:val="0"/>
          <w:sz w:val="28"/>
          <w:szCs w:val="28"/>
          <w:lang w:eastAsia="zh-CN"/>
        </w:rPr>
        <w:t>；轨道型号QU80，轨道总长度600m，橡胶垫板长度600m。</w:t>
      </w:r>
    </w:p>
    <w:p w14:paraId="6D6B3D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二、配件要求</w:t>
      </w:r>
    </w:p>
    <w:p w14:paraId="0E4E5C1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28" w:firstLineChars="200"/>
        <w:textAlignment w:val="auto"/>
        <w:rPr>
          <w:rFonts w:hint="default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  <w:t>1.压板：采用D/210型压板，底座焊接式；压板底座及压板夹进行达克罗防腐处理， 耐盐雾试验不低于600h。</w:t>
      </w:r>
    </w:p>
    <w:p w14:paraId="6187E83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28" w:firstLineChars="200"/>
        <w:textAlignment w:val="auto"/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  <w:t>2.橡胶垫板：采用JD8垫板，厚度不低于7mm，每卷长度不低于12m。表面有冠状沟槽，内部含有钢芯。避免胶垫板被碾碎或挤出轨底，具有缓冲、防滑等功能。</w:t>
      </w:r>
    </w:p>
    <w:p w14:paraId="06480D3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28" w:firstLineChars="200"/>
        <w:textAlignment w:val="auto"/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  <w:t>3.轨道胶泥：为保证轨道系统的减震性和长久性，需采用专门为起重机轨道配制的专用胶泥，具有高抗震、抗压性能、流动性好、无收缩、良好的抗油脂（如润滑油，柴油，防冻液）等性能，不含有铁，铝或其他类似的化学膨胀添加剂等，便于现场施工。</w:t>
      </w:r>
    </w:p>
    <w:p w14:paraId="164056F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28" w:firstLineChars="200"/>
        <w:textAlignment w:val="auto"/>
        <w:rPr>
          <w:rFonts w:hint="default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  <w:t>3h后即可对灌浆体整修，固化后，保持原体积。</w:t>
      </w:r>
    </w:p>
    <w:p w14:paraId="5E5AA90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三、工艺要求</w:t>
      </w:r>
    </w:p>
    <w:p w14:paraId="79E5B7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28" w:firstLineChars="200"/>
        <w:textAlignment w:val="auto"/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  <w:t>1.轨道型号QU80，轨道总长度600m，橡胶垫板长度600m，固定压板全部更换；</w:t>
      </w:r>
    </w:p>
    <w:p w14:paraId="298D4AE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28" w:firstLineChars="200"/>
        <w:textAlignment w:val="auto"/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  <w:t>2.分段开挖轨道，拆除、刨掉原轨道的所有上下压板；</w:t>
      </w:r>
    </w:p>
    <w:p w14:paraId="448104F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28" w:firstLineChars="200"/>
        <w:textAlignment w:val="auto"/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  <w:t>3.对腐蚀严重的螺栓及螺母进行更换，不可更换的采用切割掉腐蚀部位螺栓和钢垫板直接焊接的形式处理。处理完后，对螺杆及螺母进行套管（PVC管），并加注黄油进行防腐。承包价包含可能更换的螺栓螺母费用，严禁乙方考虑螺母费用而将所有可用的螺栓直接进行切除；</w:t>
      </w:r>
    </w:p>
    <w:p w14:paraId="4E9D6A0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28" w:firstLineChars="200"/>
        <w:textAlignment w:val="auto"/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  <w:t>4.确定位置后，对下压板进行定位焊接，并对焊缝进行防腐除锈；</w:t>
      </w:r>
    </w:p>
    <w:p w14:paraId="45F2A2F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28" w:firstLineChars="200"/>
        <w:textAlignment w:val="auto"/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  <w:t>5.因轨道为整轨，为保证轨道调整实现实际效果，先分段对钢轨进行调整，使得整轨在调整和未调整中间段圆滑过渡；</w:t>
      </w:r>
    </w:p>
    <w:p w14:paraId="113FDAF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28" w:firstLineChars="200"/>
        <w:textAlignment w:val="auto"/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  <w:t>6.轨道下全部铺设新钢垫板（厚度16mm）；</w:t>
      </w:r>
    </w:p>
    <w:p w14:paraId="4449596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28" w:firstLineChars="200"/>
        <w:textAlignment w:val="auto"/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  <w:t>7.橡胶垫板的凹凸面与钢轨底面相接触。钢垫板的表面应该清洁、无油污、无尖锐的颗粒。本轨道为连续铺设的橡胶垫板，橡胶垫板裁剪长度不应小于3米，橡胶垫板与橡胶垫板之间的接口不应在</w:t>
      </w:r>
      <w:bookmarkStart w:id="0" w:name="_GoBack"/>
      <w:bookmarkEnd w:id="0"/>
      <w:r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  <w:t>钢轨接口处，也不应该在钢垫板和钢垫板之间的接口处。橡胶垫板必须放置于钢轨底部中间位置，侧向不得露出钢轨底；</w:t>
      </w:r>
    </w:p>
    <w:p w14:paraId="47853B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28" w:firstLineChars="200"/>
        <w:textAlignment w:val="auto"/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  <w:t>8.必须在轨道两个端头的钢垫板表面上各焊一块钢片，防止橡胶垫板滑出；</w:t>
      </w:r>
    </w:p>
    <w:p w14:paraId="783A842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28" w:firstLineChars="200"/>
        <w:textAlignment w:val="auto"/>
        <w:rPr>
          <w:rFonts w:hint="default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  <w:t>9.安装轨道，并对轨道直线度、轨距、高低差进行确认调整，局部直线度在10米范围内允差±5mm,轨距允差±5mm，在10米范围内高低允差±10mm。</w:t>
      </w:r>
    </w:p>
    <w:p w14:paraId="069AF33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28" w:firstLineChars="200"/>
        <w:textAlignment w:val="auto"/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  <w:t>10.相关检测数据进行确认留档；</w:t>
      </w:r>
    </w:p>
    <w:p w14:paraId="3682686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28" w:firstLineChars="200"/>
        <w:textAlignment w:val="auto"/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  <w:t>11.轨道安装完毕后，应在门机行驶压实后将压板及螺栓作适当的调整并重新紧固。然后进行沥青砂灌注（以现场实际为准），沥青砂与水泥面找平即可。</w:t>
      </w:r>
    </w:p>
    <w:p w14:paraId="53B2BDB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528" w:firstLineChars="200"/>
        <w:textAlignment w:val="auto"/>
        <w:rPr>
          <w:rFonts w:hint="eastAsia"/>
          <w:b w:val="0"/>
          <w:bCs w:val="0"/>
          <w:i w:val="0"/>
          <w:iCs w:val="0"/>
          <w:spacing w:val="-8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B0038"/>
    <w:rsid w:val="03AF48D0"/>
    <w:rsid w:val="06BC322D"/>
    <w:rsid w:val="06F6110C"/>
    <w:rsid w:val="07F67816"/>
    <w:rsid w:val="12D95863"/>
    <w:rsid w:val="174F2A9F"/>
    <w:rsid w:val="1FCB1E28"/>
    <w:rsid w:val="20F61863"/>
    <w:rsid w:val="23051F78"/>
    <w:rsid w:val="29F27FD8"/>
    <w:rsid w:val="2D701C93"/>
    <w:rsid w:val="30AE0D2A"/>
    <w:rsid w:val="4CD3324F"/>
    <w:rsid w:val="4DE63F51"/>
    <w:rsid w:val="4EF9194B"/>
    <w:rsid w:val="4F5804F4"/>
    <w:rsid w:val="5E453881"/>
    <w:rsid w:val="736D6D35"/>
    <w:rsid w:val="754B4A37"/>
    <w:rsid w:val="7ABD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ind w:left="320"/>
      <w:outlineLvl w:val="0"/>
    </w:pPr>
    <w:rPr>
      <w:b/>
      <w:bCs/>
      <w:sz w:val="28"/>
      <w:szCs w:val="28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1016</Words>
  <Characters>1081</Characters>
  <Lines>0</Lines>
  <Paragraphs>0</Paragraphs>
  <TotalTime>186</TotalTime>
  <ScaleCrop>false</ScaleCrop>
  <LinksUpToDate>false</LinksUpToDate>
  <CharactersWithSpaces>1083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2025-04-22T00:15:00Z</dcterms:created>
  <dc:creator>yefeng</dc:creator>
  <cp:lastModifiedBy>郭伯雄</cp:lastModifiedBy>
  <cp:lastPrinted>2025-05-12T03:16:16Z</cp:lastPrinted>
  <dcterms:modified xsi:type="dcterms:W3CDTF">2025-05-12T09:50:38Z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eyJoZGlkIjoiNDFkZmJhODYxY2E4Y2QxYWU0M2U1OTk3N2E1YzRjMmUiLCJ1c2VySWQiOiIxNjMwODQ4Mzg3In0=</vt:lpwstr>
  </property>
  <property fmtid="{D5CDD505-2E9C-101B-9397-08002B2CF9AE}" pid="4" name="ICV">
    <vt:lpwstr>A3B846735B5B4B0295327E6C6077B457_12</vt:lpwstr>
  </property>
</Properties>
</file>